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F58A7" w14:textId="5602D624" w:rsidR="00FE2E24" w:rsidRPr="00FE2E24" w:rsidRDefault="00FE2E24" w:rsidP="00FE2E24">
      <w:pPr>
        <w:spacing w:line="360" w:lineRule="auto"/>
        <w:rPr>
          <w:rFonts w:ascii="Arial" w:hAnsi="Arial" w:cs="Arial"/>
          <w:b/>
          <w:bCs/>
          <w:sz w:val="28"/>
          <w:szCs w:val="28"/>
        </w:rPr>
      </w:pPr>
      <w:r>
        <w:rPr>
          <w:rFonts w:ascii="Arial" w:hAnsi="Arial" w:cs="Arial"/>
          <w:b/>
          <w:bCs/>
          <w:sz w:val="28"/>
          <w:szCs w:val="28"/>
        </w:rPr>
        <w:t>Muster-</w:t>
      </w:r>
      <w:r w:rsidR="00457BDF" w:rsidRPr="00FE2E24">
        <w:rPr>
          <w:rFonts w:ascii="Arial" w:hAnsi="Arial" w:cs="Arial"/>
          <w:b/>
          <w:bCs/>
          <w:sz w:val="28"/>
          <w:szCs w:val="28"/>
        </w:rPr>
        <w:t>Pressemitteilung</w:t>
      </w:r>
    </w:p>
    <w:p w14:paraId="5518C7B9" w14:textId="77777777" w:rsidR="00FE2E24" w:rsidRPr="00FE2E24" w:rsidRDefault="00FE2E24" w:rsidP="00FE2E24">
      <w:pPr>
        <w:spacing w:after="0" w:line="240" w:lineRule="auto"/>
        <w:rPr>
          <w:rFonts w:ascii="Arial" w:eastAsia="Calibri" w:hAnsi="Arial" w:cs="Arial"/>
          <w:b/>
          <w:kern w:val="0"/>
          <w:sz w:val="24"/>
          <w:szCs w:val="24"/>
          <w14:ligatures w14:val="none"/>
        </w:rPr>
      </w:pPr>
    </w:p>
    <w:p w14:paraId="32B2E1DE"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[Titel]</w:t>
      </w:r>
    </w:p>
    <w:p w14:paraId="138FDD70"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Reitstall Sonnenhof macht mit bei der bundesweiten Aktionswoche „Vielfalt Pferd“</w:t>
      </w:r>
    </w:p>
    <w:p w14:paraId="112ED8B9" w14:textId="77777777" w:rsidR="00FE2E24" w:rsidRPr="00FE2E24" w:rsidRDefault="00FE2E24" w:rsidP="00FE2E24">
      <w:pPr>
        <w:spacing w:after="0" w:line="240" w:lineRule="auto"/>
        <w:rPr>
          <w:rFonts w:ascii="Arial" w:eastAsia="Calibri" w:hAnsi="Arial" w:cs="Arial"/>
          <w:kern w:val="0"/>
          <w:sz w:val="24"/>
          <w:szCs w:val="24"/>
          <w14:ligatures w14:val="none"/>
        </w:rPr>
      </w:pPr>
    </w:p>
    <w:p w14:paraId="4D3CEC2D"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[Text]</w:t>
      </w:r>
    </w:p>
    <w:p w14:paraId="353D5251" w14:textId="77777777" w:rsidR="00FE2E24" w:rsidRPr="00FE2E24" w:rsidRDefault="00FE2E24" w:rsidP="00FE2E24">
      <w:pPr>
        <w:spacing w:after="0" w:line="240" w:lineRule="auto"/>
        <w:rPr>
          <w:rFonts w:ascii="Arial" w:eastAsia="Calibri" w:hAnsi="Arial" w:cs="Arial"/>
          <w:kern w:val="0"/>
          <w:sz w:val="24"/>
          <w:szCs w:val="24"/>
          <w14:ligatures w14:val="none"/>
        </w:rPr>
      </w:pPr>
    </w:p>
    <w:p w14:paraId="0C8BAA59"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Der Reitstall xx in Musterdorf beteiligt sich an der Aktionswoche „Vielfalt Pferd“, die bundesweit vom 14. bis 21. September 2025 stattfindet. Mit [Eure Aktion, z.B. einem Tag der offenen Tür/Ponyreiten für alle Generationen und einem Infostand zum Thema Inklusion möchte der Hof zeigen: Pferdesport ist vielfältig] – und das soll gefeiert werden.</w:t>
      </w:r>
    </w:p>
    <w:p w14:paraId="6512BF4B"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[Beispiel-Zitat: „Uns ist wichtig, Barrieren abzubauen – auch die unsichtbaren“, sagt Stallbetreiberin Lea Mustermann. „Deshalb laden wir ganz bewusst Menschen ein, die sonst vielleicht Berührungsängste mit dem Reitsport haben.“]</w:t>
      </w:r>
    </w:p>
    <w:p w14:paraId="1B418B79" w14:textId="77777777" w:rsidR="00FE2E24" w:rsidRPr="00FE2E24" w:rsidRDefault="00FE2E24" w:rsidP="00FE2E24">
      <w:pPr>
        <w:spacing w:after="0" w:line="240" w:lineRule="auto"/>
        <w:rPr>
          <w:rFonts w:ascii="Arial" w:eastAsia="Calibri" w:hAnsi="Arial" w:cs="Arial"/>
          <w:kern w:val="0"/>
          <w:sz w:val="24"/>
          <w:szCs w:val="24"/>
          <w14:ligatures w14:val="none"/>
        </w:rPr>
      </w:pPr>
    </w:p>
    <w:p w14:paraId="3C9051A9" w14:textId="77777777" w:rsidR="00FE2E24" w:rsidRPr="00FE2E24" w:rsidRDefault="00FE2E24" w:rsidP="00FE2E24">
      <w:pPr>
        <w:spacing w:after="0" w:line="240" w:lineRule="auto"/>
        <w:rPr>
          <w:rFonts w:ascii="Arial" w:eastAsia="Calibri" w:hAnsi="Arial" w:cs="Arial"/>
          <w:b/>
          <w:kern w:val="0"/>
          <w:sz w:val="24"/>
          <w:szCs w:val="24"/>
          <w14:ligatures w14:val="none"/>
        </w:rPr>
      </w:pPr>
      <w:r w:rsidRPr="00FE2E24">
        <w:rPr>
          <w:rFonts w:ascii="Arial" w:eastAsia="Calibri" w:hAnsi="Arial" w:cs="Arial"/>
          <w:b/>
          <w:kern w:val="0"/>
          <w:sz w:val="24"/>
          <w:szCs w:val="24"/>
          <w14:ligatures w14:val="none"/>
        </w:rPr>
        <w:t>Was ist „Vielfalt Pferd“?</w:t>
      </w:r>
    </w:p>
    <w:p w14:paraId="07999CC9"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Die Initiative Vielfalt Pferd e.V. ruft alle Pferdebegeisterten, Familien, Schulen, Vereine und Interessierte zu dieser bundesweiten Aktionswoche auf. Ziel der Aktionswoche ist es, die Rolle des Pferdes im gesellschaftlichen Leben sichtbarer zu machen. In einer Zeit, in der viele Menschen mit Stress, Bewegungsmangel oder sozialer Isolation zu tun haben, bieten Pferde einen wertvollen Gegenpol: Sie fördern Bewegung, Achtsamkeit, Struktur und soziale Interaktion – für Kinder ebenso wie für Erwachsene und ältere Menschen.</w:t>
      </w:r>
    </w:p>
    <w:p w14:paraId="2B207D13"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Unter dem Motto „Pferde erleben – Vielfalt zeigen – Zukunft gestalten“ werden bundesweit über 500 Aktionen von Vereinen, Betrieben, Züchtern, Reitschulen und engagierten Menschen organisiert. Ob Stallführungen, Ponyreiten, Mitmachangebote für Kinder, Schul- und Kunstprojekte oder interkulturelle Familienveranstaltungen – die Aktionen sollen allen Menschen, auch ohne Pferdeerfahrung, die Möglichkeit bieten, Pferde hautnah zu erleben und die positiven Wirkungen des Partners Pferd zu entdecken.</w:t>
      </w:r>
    </w:p>
    <w:p w14:paraId="5C42C5AA" w14:textId="2D574F7E" w:rsid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kern w:val="0"/>
          <w:sz w:val="24"/>
          <w:szCs w:val="24"/>
          <w14:ligatures w14:val="none"/>
        </w:rPr>
        <w:t xml:space="preserve">Alle Informationen, Veranstaltungen und Aktionen im Rahmen von „Vielfalt Pferd“ sind auf der Website </w:t>
      </w:r>
      <w:r w:rsidRPr="00FE2E24">
        <w:rPr>
          <w:rFonts w:ascii="Arial" w:eastAsia="Calibri" w:hAnsi="Arial" w:cs="Arial"/>
          <w:b/>
          <w:kern w:val="0"/>
          <w:sz w:val="24"/>
          <w:szCs w:val="24"/>
          <w14:ligatures w14:val="none"/>
        </w:rPr>
        <w:t>www.vielfaltpferd.com</w:t>
      </w:r>
      <w:r w:rsidRPr="00FE2E24">
        <w:rPr>
          <w:rFonts w:ascii="Arial" w:eastAsia="Calibri" w:hAnsi="Arial" w:cs="Arial"/>
          <w:kern w:val="0"/>
          <w:sz w:val="24"/>
          <w:szCs w:val="24"/>
          <w14:ligatures w14:val="none"/>
        </w:rPr>
        <w:t xml:space="preserve"> zu finden und auf einer interaktiven Aktionskarte verzeichnet.</w:t>
      </w:r>
    </w:p>
    <w:p w14:paraId="26486884" w14:textId="77777777" w:rsidR="00EE0216" w:rsidRPr="00FE2E24" w:rsidRDefault="00EE0216" w:rsidP="00FE2E24">
      <w:pPr>
        <w:spacing w:after="0" w:line="240" w:lineRule="auto"/>
        <w:rPr>
          <w:rFonts w:ascii="Arial" w:eastAsia="Calibri" w:hAnsi="Arial" w:cs="Arial"/>
          <w:kern w:val="0"/>
          <w:sz w:val="24"/>
          <w:szCs w:val="24"/>
          <w14:ligatures w14:val="none"/>
        </w:rPr>
      </w:pPr>
    </w:p>
    <w:p w14:paraId="08A5F83B" w14:textId="77777777" w:rsidR="00FE2E24" w:rsidRPr="00FE2E24" w:rsidRDefault="00FE2E24" w:rsidP="00FE2E24">
      <w:pPr>
        <w:spacing w:after="0" w:line="240" w:lineRule="auto"/>
        <w:rPr>
          <w:rFonts w:ascii="Arial" w:eastAsia="Apple Color Emoji" w:hAnsi="Arial" w:cs="Arial"/>
          <w:b/>
          <w:kern w:val="0"/>
          <w:sz w:val="24"/>
          <w:szCs w:val="24"/>
          <w14:ligatures w14:val="none"/>
        </w:rPr>
      </w:pPr>
      <w:r w:rsidRPr="00FE2E24">
        <w:rPr>
          <w:rFonts w:ascii="Arial" w:eastAsia="Apple Color Emoji" w:hAnsi="Arial" w:cs="Arial"/>
          <w:b/>
          <w:kern w:val="0"/>
          <w:sz w:val="24"/>
          <w:szCs w:val="24"/>
          <w14:ligatures w14:val="none"/>
        </w:rPr>
        <w:t>Die wichtigsten Infos zu unserer Aktion</w:t>
      </w:r>
    </w:p>
    <w:p w14:paraId="6230B15E" w14:textId="3CBEBA39"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b/>
          <w:kern w:val="0"/>
          <w:sz w:val="24"/>
          <w:szCs w:val="24"/>
          <w14:ligatures w14:val="none"/>
        </w:rPr>
        <w:t>Veranstaltung:</w:t>
      </w:r>
      <w:r w:rsidRPr="00FE2E24">
        <w:rPr>
          <w:rFonts w:ascii="MS Gothic" w:eastAsia="MS Gothic" w:hAnsi="MS Gothic" w:cs="MS Gothic" w:hint="eastAsia"/>
          <w:b/>
          <w:kern w:val="0"/>
          <w:sz w:val="24"/>
          <w:szCs w:val="24"/>
          <w14:ligatures w14:val="none"/>
        </w:rPr>
        <w:t> </w:t>
      </w:r>
      <w:r w:rsidRPr="00FE2E24">
        <w:rPr>
          <w:rFonts w:ascii="Arial" w:eastAsia="Calibri" w:hAnsi="Arial" w:cs="Arial"/>
          <w:kern w:val="0"/>
          <w:sz w:val="24"/>
          <w:szCs w:val="24"/>
          <w14:ligatures w14:val="none"/>
        </w:rPr>
        <w:t xml:space="preserve"> [Eure Aktion z.B. Tag der offenen Stalltür</w:t>
      </w:r>
      <w:r w:rsidR="00005127" w:rsidRPr="00FE2E24">
        <w:rPr>
          <w:rFonts w:ascii="Arial" w:eastAsia="Calibri" w:hAnsi="Arial" w:cs="Arial"/>
          <w:kern w:val="0"/>
          <w:sz w:val="24"/>
          <w:szCs w:val="24"/>
          <w14:ligatures w14:val="none"/>
        </w:rPr>
        <w:t>]</w:t>
      </w:r>
    </w:p>
    <w:p w14:paraId="01115D5C" w14:textId="77777777" w:rsidR="00FE2E24" w:rsidRPr="00FE2E24" w:rsidRDefault="00FE2E24" w:rsidP="00FE2E24">
      <w:pPr>
        <w:spacing w:after="0" w:line="240" w:lineRule="auto"/>
        <w:rPr>
          <w:rFonts w:ascii="Arial" w:eastAsia="Apple Color Emoji" w:hAnsi="Arial" w:cs="Arial"/>
          <w:kern w:val="0"/>
          <w:sz w:val="24"/>
          <w:szCs w:val="24"/>
          <w14:ligatures w14:val="none"/>
        </w:rPr>
      </w:pPr>
      <w:r w:rsidRPr="00FE2E24">
        <w:rPr>
          <w:rFonts w:ascii="Arial" w:eastAsia="Calibri" w:hAnsi="Arial" w:cs="Arial"/>
          <w:b/>
          <w:kern w:val="0"/>
          <w:sz w:val="24"/>
          <w:szCs w:val="24"/>
          <w14:ligatures w14:val="none"/>
        </w:rPr>
        <w:t>Wann:</w:t>
      </w:r>
      <w:r w:rsidRPr="00FE2E24">
        <w:rPr>
          <w:rFonts w:ascii="Arial" w:eastAsia="Calibri" w:hAnsi="Arial" w:cs="Arial"/>
          <w:kern w:val="0"/>
          <w:sz w:val="24"/>
          <w:szCs w:val="24"/>
          <w14:ligatures w14:val="none"/>
        </w:rPr>
        <w:t xml:space="preserve"> xx. September 2025 von 14–17 Uhr</w:t>
      </w:r>
      <w:r w:rsidRPr="00FE2E24">
        <w:rPr>
          <w:rFonts w:ascii="MS Gothic" w:eastAsia="MS Gothic" w:hAnsi="MS Gothic" w:cs="MS Gothic" w:hint="eastAsia"/>
          <w:kern w:val="0"/>
          <w:sz w:val="24"/>
          <w:szCs w:val="24"/>
          <w14:ligatures w14:val="none"/>
        </w:rPr>
        <w:t> </w:t>
      </w:r>
    </w:p>
    <w:p w14:paraId="12374FB7"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Apple Color Emoji" w:hAnsi="Arial" w:cs="Arial"/>
          <w:b/>
          <w:kern w:val="0"/>
          <w:sz w:val="24"/>
          <w:szCs w:val="24"/>
          <w14:ligatures w14:val="none"/>
        </w:rPr>
        <w:t>Wo:</w:t>
      </w:r>
      <w:r w:rsidRPr="00FE2E24">
        <w:rPr>
          <w:rFonts w:ascii="Arial" w:eastAsia="Apple Color Emoji" w:hAnsi="Arial" w:cs="Arial"/>
          <w:kern w:val="0"/>
          <w:sz w:val="24"/>
          <w:szCs w:val="24"/>
          <w14:ligatures w14:val="none"/>
        </w:rPr>
        <w:t xml:space="preserve"> </w:t>
      </w:r>
      <w:r w:rsidRPr="00FE2E24">
        <w:rPr>
          <w:rFonts w:ascii="Arial" w:eastAsia="Calibri" w:hAnsi="Arial" w:cs="Arial"/>
          <w:kern w:val="0"/>
          <w:sz w:val="24"/>
          <w:szCs w:val="24"/>
          <w14:ligatures w14:val="none"/>
        </w:rPr>
        <w:t>Reitstall Sonnenhof, Musterstraße 12, 12345 Musterdorf</w:t>
      </w:r>
    </w:p>
    <w:p w14:paraId="6EF9E949" w14:textId="77777777" w:rsidR="00FE2E24" w:rsidRPr="00FE2E24" w:rsidRDefault="00FE2E24" w:rsidP="00FE2E24">
      <w:pPr>
        <w:spacing w:after="0" w:line="240" w:lineRule="auto"/>
        <w:rPr>
          <w:rFonts w:ascii="Arial" w:eastAsia="Calibri" w:hAnsi="Arial" w:cs="Arial"/>
          <w:kern w:val="0"/>
          <w:sz w:val="24"/>
          <w:szCs w:val="24"/>
          <w14:ligatures w14:val="none"/>
        </w:rPr>
      </w:pPr>
      <w:r w:rsidRPr="00FE2E24">
        <w:rPr>
          <w:rFonts w:ascii="Arial" w:eastAsia="Calibri" w:hAnsi="Arial" w:cs="Arial"/>
          <w:b/>
          <w:kern w:val="0"/>
          <w:sz w:val="24"/>
          <w:szCs w:val="24"/>
          <w14:ligatures w14:val="none"/>
        </w:rPr>
        <w:t>Kontakt für Rückfragen &amp; Interviews:</w:t>
      </w:r>
      <w:r w:rsidRPr="00FE2E24">
        <w:rPr>
          <w:rFonts w:ascii="MS Gothic" w:eastAsia="MS Gothic" w:hAnsi="MS Gothic" w:cs="MS Gothic" w:hint="eastAsia"/>
          <w:b/>
          <w:kern w:val="0"/>
          <w:sz w:val="24"/>
          <w:szCs w:val="24"/>
          <w14:ligatures w14:val="none"/>
        </w:rPr>
        <w:t> </w:t>
      </w:r>
      <w:r w:rsidRPr="00FE2E24">
        <w:rPr>
          <w:rFonts w:ascii="Arial" w:eastAsia="Calibri" w:hAnsi="Arial" w:cs="Arial"/>
          <w:kern w:val="0"/>
          <w:sz w:val="24"/>
          <w:szCs w:val="24"/>
          <w14:ligatures w14:val="none"/>
        </w:rPr>
        <w:t>Lea Mustermann, E-Mail-Adresse, Telefonnummer</w:t>
      </w:r>
      <w:r w:rsidRPr="00FE2E24">
        <w:rPr>
          <w:rFonts w:ascii="MS Gothic" w:eastAsia="MS Gothic" w:hAnsi="MS Gothic" w:cs="MS Gothic" w:hint="eastAsia"/>
          <w:kern w:val="0"/>
          <w:sz w:val="24"/>
          <w:szCs w:val="24"/>
          <w14:ligatures w14:val="none"/>
        </w:rPr>
        <w:t> </w:t>
      </w:r>
    </w:p>
    <w:p w14:paraId="03D61FA4" w14:textId="77777777" w:rsidR="00293AA5" w:rsidRPr="00FE2E24" w:rsidRDefault="00293AA5" w:rsidP="00293AA5">
      <w:pPr>
        <w:pStyle w:val="StandardWeb"/>
        <w:shd w:val="clear" w:color="auto" w:fill="FFFFFF"/>
        <w:spacing w:before="0" w:beforeAutospacing="0" w:after="0" w:afterAutospacing="0" w:line="276" w:lineRule="auto"/>
        <w:rPr>
          <w:rFonts w:ascii="Arial" w:hAnsi="Arial" w:cs="Arial"/>
          <w:color w:val="242424"/>
        </w:rPr>
      </w:pPr>
      <w:r w:rsidRPr="00FE2E24">
        <w:rPr>
          <w:rFonts w:ascii="Arial" w:hAnsi="Arial" w:cs="Arial"/>
          <w:color w:val="242424"/>
          <w:sz w:val="22"/>
          <w:szCs w:val="22"/>
          <w:bdr w:val="none" w:sz="0" w:space="0" w:color="auto" w:frame="1"/>
        </w:rPr>
        <w:t> </w:t>
      </w:r>
    </w:p>
    <w:p w14:paraId="10D0C173" w14:textId="1CA7F7FF" w:rsidR="005C69A2" w:rsidRPr="00FE2E24" w:rsidRDefault="005C69A2" w:rsidP="000A2852">
      <w:pPr>
        <w:spacing w:line="360" w:lineRule="auto"/>
        <w:rPr>
          <w:rFonts w:ascii="Arial" w:hAnsi="Arial" w:cs="Arial"/>
        </w:rPr>
      </w:pPr>
    </w:p>
    <w:sectPr w:rsidR="005C69A2" w:rsidRPr="00FE2E24" w:rsidSect="00E1582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46849" w14:textId="77777777" w:rsidR="00354285" w:rsidRDefault="00354285" w:rsidP="00457BDF">
      <w:pPr>
        <w:spacing w:after="0" w:line="240" w:lineRule="auto"/>
      </w:pPr>
      <w:r>
        <w:separator/>
      </w:r>
    </w:p>
  </w:endnote>
  <w:endnote w:type="continuationSeparator" w:id="0">
    <w:p w14:paraId="65A4924D" w14:textId="77777777" w:rsidR="00354285" w:rsidRDefault="00354285" w:rsidP="00457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 Color Emoji">
    <w:altName w:val="Calibri"/>
    <w:charset w:val="00"/>
    <w:family w:val="auto"/>
    <w:pitch w:val="variable"/>
    <w:sig w:usb0="00000003" w:usb1="18000000" w:usb2="14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ricolage Grotesque 14pt">
    <w:panose1 w:val="020B0605040402000204"/>
    <w:charset w:val="00"/>
    <w:family w:val="swiss"/>
    <w:pitch w:val="variable"/>
    <w:sig w:usb0="00000003" w:usb1="00000000" w:usb2="00000000" w:usb3="00000000" w:csb0="00000001"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EB061" w14:textId="77777777" w:rsidR="00354285" w:rsidRDefault="00354285" w:rsidP="00457BDF">
      <w:pPr>
        <w:spacing w:after="0" w:line="240" w:lineRule="auto"/>
      </w:pPr>
      <w:r>
        <w:separator/>
      </w:r>
    </w:p>
  </w:footnote>
  <w:footnote w:type="continuationSeparator" w:id="0">
    <w:p w14:paraId="520B427C" w14:textId="77777777" w:rsidR="00354285" w:rsidRDefault="00354285" w:rsidP="00457B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582DE" w14:textId="2FF26F7A" w:rsidR="00457BDF" w:rsidRPr="00FE2E24" w:rsidRDefault="004C710E" w:rsidP="004C710E">
    <w:pPr>
      <w:pStyle w:val="Kopfzeile"/>
      <w:rPr>
        <w:rFonts w:ascii="Bricolage Grotesque 14pt" w:hAnsi="Bricolage Grotesque 14pt" w:cs="Poppins"/>
        <w:b/>
        <w:bCs/>
      </w:rPr>
    </w:pPr>
    <w:r w:rsidRPr="00FE2E24">
      <w:rPr>
        <w:rFonts w:ascii="Bricolage Grotesque 14pt" w:hAnsi="Bricolage Grotesque 14pt" w:cs="Poppins"/>
        <w:b/>
        <w:bCs/>
        <w:sz w:val="24"/>
        <w:szCs w:val="24"/>
      </w:rPr>
      <w:t>Vielfalt Pferd e.V.</w:t>
    </w:r>
    <w:r w:rsidRPr="00FE2E24">
      <w:rPr>
        <w:rFonts w:ascii="Bricolage Grotesque 14pt" w:hAnsi="Bricolage Grotesque 14pt" w:cs="Poppins"/>
        <w:b/>
        <w:bCs/>
      </w:rPr>
      <w:br/>
    </w:r>
    <w:hyperlink r:id="rId1" w:history="1">
      <w:r w:rsidRPr="00FE2E24">
        <w:rPr>
          <w:rStyle w:val="Hyperlink"/>
          <w:rFonts w:ascii="Bricolage Grotesque 14pt" w:hAnsi="Bricolage Grotesque 14pt" w:cs="Poppins"/>
          <w:b/>
          <w:bCs/>
          <w:color w:val="auto"/>
          <w:u w:val="none"/>
        </w:rPr>
        <w:t>www.vielfaltpferd.com</w:t>
      </w:r>
    </w:hyperlink>
    <w:r w:rsidRPr="00FE2E24">
      <w:rPr>
        <w:rFonts w:ascii="Bricolage Grotesque 14pt" w:hAnsi="Bricolage Grotesque 14pt" w:cs="Poppins"/>
        <w:b/>
        <w:bCs/>
      </w:rPr>
      <w:br/>
    </w:r>
    <w:proofErr w:type="spellStart"/>
    <w:r w:rsidRPr="00FE2E24">
      <w:rPr>
        <w:rFonts w:ascii="Bricolage Grotesque 14pt" w:hAnsi="Bricolage Grotesque 14pt" w:cs="Poppins"/>
        <w:b/>
        <w:bCs/>
      </w:rPr>
      <w:t>instagram</w:t>
    </w:r>
    <w:proofErr w:type="spellEnd"/>
    <w:r w:rsidRPr="00FE2E24">
      <w:rPr>
        <w:rFonts w:ascii="Bricolage Grotesque 14pt" w:hAnsi="Bricolage Grotesque 14pt" w:cs="Poppins"/>
        <w:b/>
        <w:bCs/>
      </w:rPr>
      <w:t xml:space="preserve">: </w:t>
    </w:r>
    <w:proofErr w:type="spellStart"/>
    <w:r w:rsidRPr="00FE2E24">
      <w:rPr>
        <w:rFonts w:ascii="Bricolage Grotesque 14pt" w:hAnsi="Bricolage Grotesque 14pt" w:cs="Poppins"/>
        <w:b/>
        <w:bCs/>
      </w:rPr>
      <w:t>vielfalt.pferd</w:t>
    </w:r>
    <w:proofErr w:type="spellEnd"/>
    <w:r w:rsidRPr="00FE2E24">
      <w:rPr>
        <w:rFonts w:ascii="Bricolage Grotesque 14pt" w:hAnsi="Bricolage Grotesque 14pt" w:cs="Poppins"/>
        <w:b/>
        <w:bCs/>
      </w:rPr>
      <w:tab/>
    </w:r>
    <w:r w:rsidRPr="00FE2E24">
      <w:rPr>
        <w:rFonts w:ascii="Bricolage Grotesque 14pt" w:hAnsi="Bricolage Grotesque 14pt" w:cs="Poppins"/>
        <w:b/>
        <w:bCs/>
      </w:rPr>
      <w:tab/>
    </w:r>
    <w:r w:rsidR="00457BDF" w:rsidRPr="00FE2E24">
      <w:rPr>
        <w:rFonts w:ascii="Bricolage Grotesque 14pt" w:hAnsi="Bricolage Grotesque 14pt" w:cs="Poppins"/>
        <w:b/>
        <w:bCs/>
        <w:noProof/>
      </w:rPr>
      <w:drawing>
        <wp:anchor distT="0" distB="0" distL="114300" distR="114300" simplePos="0" relativeHeight="251658240" behindDoc="1" locked="0" layoutInCell="1" allowOverlap="1" wp14:anchorId="4523B822" wp14:editId="5D901CC0">
          <wp:simplePos x="0" y="0"/>
          <wp:positionH relativeFrom="column">
            <wp:posOffset>4220845</wp:posOffset>
          </wp:positionH>
          <wp:positionV relativeFrom="paragraph">
            <wp:posOffset>-441960</wp:posOffset>
          </wp:positionV>
          <wp:extent cx="2054624" cy="1524000"/>
          <wp:effectExtent l="0" t="0" r="0" b="0"/>
          <wp:wrapNone/>
          <wp:docPr id="17130954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095447" name="Grafik 1"/>
                  <pic:cNvPicPr/>
                </pic:nvPicPr>
                <pic:blipFill>
                  <a:blip r:embed="rId2">
                    <a:extLst>
                      <a:ext uri="{28A0092B-C50C-407E-A947-70E740481C1C}">
                        <a14:useLocalDpi xmlns:a14="http://schemas.microsoft.com/office/drawing/2010/main" val="0"/>
                      </a:ext>
                    </a:extLst>
                  </a:blip>
                  <a:stretch>
                    <a:fillRect/>
                  </a:stretch>
                </pic:blipFill>
                <pic:spPr>
                  <a:xfrm>
                    <a:off x="0" y="0"/>
                    <a:ext cx="2054624" cy="1524000"/>
                  </a:xfrm>
                  <a:prstGeom prst="rect">
                    <a:avLst/>
                  </a:prstGeom>
                </pic:spPr>
              </pic:pic>
            </a:graphicData>
          </a:graphic>
          <wp14:sizeRelH relativeFrom="margin">
            <wp14:pctWidth>0</wp14:pctWidth>
          </wp14:sizeRelH>
          <wp14:sizeRelV relativeFrom="margin">
            <wp14:pctHeight>0</wp14:pctHeight>
          </wp14:sizeRelV>
        </wp:anchor>
      </w:drawing>
    </w:r>
  </w:p>
  <w:p w14:paraId="635D4CBB" w14:textId="69311B25" w:rsidR="00457BDF" w:rsidRDefault="00457BDF" w:rsidP="004C710E">
    <w:pPr>
      <w:pStyle w:val="Kopfzeile"/>
    </w:pPr>
  </w:p>
  <w:p w14:paraId="2EC4185F" w14:textId="44864F36" w:rsidR="00457BDF" w:rsidRDefault="00457BDF" w:rsidP="00457BDF">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DF"/>
    <w:rsid w:val="00005127"/>
    <w:rsid w:val="000A2852"/>
    <w:rsid w:val="00183AB0"/>
    <w:rsid w:val="001B46A7"/>
    <w:rsid w:val="001E6ADC"/>
    <w:rsid w:val="00220483"/>
    <w:rsid w:val="00293AA5"/>
    <w:rsid w:val="00296F97"/>
    <w:rsid w:val="00354285"/>
    <w:rsid w:val="00363C8E"/>
    <w:rsid w:val="00457BDF"/>
    <w:rsid w:val="004C710E"/>
    <w:rsid w:val="004F69AC"/>
    <w:rsid w:val="00523F47"/>
    <w:rsid w:val="005A3895"/>
    <w:rsid w:val="005C69A2"/>
    <w:rsid w:val="005E7429"/>
    <w:rsid w:val="006A55D2"/>
    <w:rsid w:val="006B5845"/>
    <w:rsid w:val="006B5909"/>
    <w:rsid w:val="00733BC8"/>
    <w:rsid w:val="00803E3B"/>
    <w:rsid w:val="00914FE7"/>
    <w:rsid w:val="009A4830"/>
    <w:rsid w:val="00AD69C2"/>
    <w:rsid w:val="00B73359"/>
    <w:rsid w:val="00BF5F2D"/>
    <w:rsid w:val="00C04571"/>
    <w:rsid w:val="00CA6F4C"/>
    <w:rsid w:val="00D06BE5"/>
    <w:rsid w:val="00E15823"/>
    <w:rsid w:val="00E23B40"/>
    <w:rsid w:val="00E67B2C"/>
    <w:rsid w:val="00EE0216"/>
    <w:rsid w:val="00FE2E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754D9"/>
  <w15:chartTrackingRefBased/>
  <w15:docId w15:val="{DD1BC106-2633-4960-B47B-90872A11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7BDF"/>
    <w:rPr>
      <w:color w:val="0563C1" w:themeColor="hyperlink"/>
      <w:u w:val="single"/>
    </w:rPr>
  </w:style>
  <w:style w:type="character" w:styleId="NichtaufgelsteErwhnung">
    <w:name w:val="Unresolved Mention"/>
    <w:basedOn w:val="Absatz-Standardschriftart"/>
    <w:uiPriority w:val="99"/>
    <w:semiHidden/>
    <w:unhideWhenUsed/>
    <w:rsid w:val="00457BDF"/>
    <w:rPr>
      <w:color w:val="605E5C"/>
      <w:shd w:val="clear" w:color="auto" w:fill="E1DFDD"/>
    </w:rPr>
  </w:style>
  <w:style w:type="paragraph" w:styleId="Kopfzeile">
    <w:name w:val="header"/>
    <w:basedOn w:val="Standard"/>
    <w:link w:val="KopfzeileZchn"/>
    <w:uiPriority w:val="99"/>
    <w:unhideWhenUsed/>
    <w:rsid w:val="00457B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7BDF"/>
  </w:style>
  <w:style w:type="paragraph" w:styleId="Fuzeile">
    <w:name w:val="footer"/>
    <w:basedOn w:val="Standard"/>
    <w:link w:val="FuzeileZchn"/>
    <w:uiPriority w:val="99"/>
    <w:unhideWhenUsed/>
    <w:rsid w:val="00457BD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7BDF"/>
  </w:style>
  <w:style w:type="paragraph" w:styleId="StandardWeb">
    <w:name w:val="Normal (Web)"/>
    <w:basedOn w:val="Standard"/>
    <w:uiPriority w:val="99"/>
    <w:semiHidden/>
    <w:unhideWhenUsed/>
    <w:rsid w:val="00293AA5"/>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339088">
      <w:bodyDiv w:val="1"/>
      <w:marLeft w:val="0"/>
      <w:marRight w:val="0"/>
      <w:marTop w:val="0"/>
      <w:marBottom w:val="0"/>
      <w:divBdr>
        <w:top w:val="none" w:sz="0" w:space="0" w:color="auto"/>
        <w:left w:val="none" w:sz="0" w:space="0" w:color="auto"/>
        <w:bottom w:val="none" w:sz="0" w:space="0" w:color="auto"/>
        <w:right w:val="none" w:sz="0" w:space="0" w:color="auto"/>
      </w:divBdr>
    </w:div>
    <w:div w:id="698359906">
      <w:bodyDiv w:val="1"/>
      <w:marLeft w:val="0"/>
      <w:marRight w:val="0"/>
      <w:marTop w:val="0"/>
      <w:marBottom w:val="0"/>
      <w:divBdr>
        <w:top w:val="none" w:sz="0" w:space="0" w:color="auto"/>
        <w:left w:val="none" w:sz="0" w:space="0" w:color="auto"/>
        <w:bottom w:val="none" w:sz="0" w:space="0" w:color="auto"/>
        <w:right w:val="none" w:sz="0" w:space="0" w:color="auto"/>
      </w:divBdr>
    </w:div>
    <w:div w:id="888301914">
      <w:bodyDiv w:val="1"/>
      <w:marLeft w:val="0"/>
      <w:marRight w:val="0"/>
      <w:marTop w:val="0"/>
      <w:marBottom w:val="0"/>
      <w:divBdr>
        <w:top w:val="none" w:sz="0" w:space="0" w:color="auto"/>
        <w:left w:val="none" w:sz="0" w:space="0" w:color="auto"/>
        <w:bottom w:val="none" w:sz="0" w:space="0" w:color="auto"/>
        <w:right w:val="none" w:sz="0" w:space="0" w:color="auto"/>
      </w:divBdr>
    </w:div>
    <w:div w:id="1155297816">
      <w:bodyDiv w:val="1"/>
      <w:marLeft w:val="0"/>
      <w:marRight w:val="0"/>
      <w:marTop w:val="0"/>
      <w:marBottom w:val="0"/>
      <w:divBdr>
        <w:top w:val="none" w:sz="0" w:space="0" w:color="auto"/>
        <w:left w:val="none" w:sz="0" w:space="0" w:color="auto"/>
        <w:bottom w:val="none" w:sz="0" w:space="0" w:color="auto"/>
        <w:right w:val="none" w:sz="0" w:space="0" w:color="auto"/>
      </w:divBdr>
    </w:div>
    <w:div w:id="1316643000">
      <w:bodyDiv w:val="1"/>
      <w:marLeft w:val="0"/>
      <w:marRight w:val="0"/>
      <w:marTop w:val="0"/>
      <w:marBottom w:val="0"/>
      <w:divBdr>
        <w:top w:val="none" w:sz="0" w:space="0" w:color="auto"/>
        <w:left w:val="none" w:sz="0" w:space="0" w:color="auto"/>
        <w:bottom w:val="none" w:sz="0" w:space="0" w:color="auto"/>
        <w:right w:val="none" w:sz="0" w:space="0" w:color="auto"/>
      </w:divBdr>
    </w:div>
    <w:div w:id="1390808666">
      <w:bodyDiv w:val="1"/>
      <w:marLeft w:val="0"/>
      <w:marRight w:val="0"/>
      <w:marTop w:val="0"/>
      <w:marBottom w:val="0"/>
      <w:divBdr>
        <w:top w:val="none" w:sz="0" w:space="0" w:color="auto"/>
        <w:left w:val="none" w:sz="0" w:space="0" w:color="auto"/>
        <w:bottom w:val="none" w:sz="0" w:space="0" w:color="auto"/>
        <w:right w:val="none" w:sz="0" w:space="0" w:color="auto"/>
      </w:divBdr>
    </w:div>
    <w:div w:id="1759904715">
      <w:bodyDiv w:val="1"/>
      <w:marLeft w:val="0"/>
      <w:marRight w:val="0"/>
      <w:marTop w:val="0"/>
      <w:marBottom w:val="0"/>
      <w:divBdr>
        <w:top w:val="none" w:sz="0" w:space="0" w:color="auto"/>
        <w:left w:val="none" w:sz="0" w:space="0" w:color="auto"/>
        <w:bottom w:val="none" w:sz="0" w:space="0" w:color="auto"/>
        <w:right w:val="none" w:sz="0" w:space="0" w:color="auto"/>
      </w:divBdr>
    </w:div>
    <w:div w:id="1779331977">
      <w:bodyDiv w:val="1"/>
      <w:marLeft w:val="0"/>
      <w:marRight w:val="0"/>
      <w:marTop w:val="0"/>
      <w:marBottom w:val="0"/>
      <w:divBdr>
        <w:top w:val="none" w:sz="0" w:space="0" w:color="auto"/>
        <w:left w:val="none" w:sz="0" w:space="0" w:color="auto"/>
        <w:bottom w:val="none" w:sz="0" w:space="0" w:color="auto"/>
        <w:right w:val="none" w:sz="0" w:space="0" w:color="auto"/>
      </w:divBdr>
    </w:div>
    <w:div w:id="18701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vielfaltpferd.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Constanze Faste</dc:creator>
  <cp:keywords/>
  <dc:description/>
  <cp:lastModifiedBy>Constanze Faste</cp:lastModifiedBy>
  <cp:revision>4</cp:revision>
  <cp:lastPrinted>2025-08-05T19:25:00Z</cp:lastPrinted>
  <dcterms:created xsi:type="dcterms:W3CDTF">2025-08-05T19:25:00Z</dcterms:created>
  <dcterms:modified xsi:type="dcterms:W3CDTF">2025-08-06T08:17:00Z</dcterms:modified>
</cp:coreProperties>
</file>